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994A92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March 25</w:t>
      </w:r>
      <w:r w:rsidR="00D2489A">
        <w:rPr>
          <w:rFonts w:ascii="Herculanum" w:hAnsi="Herculanum"/>
          <w:sz w:val="28"/>
          <w:szCs w:val="17"/>
        </w:rPr>
        <w:t>, 201</w:t>
      </w:r>
      <w:r w:rsidR="00F81A0A">
        <w:rPr>
          <w:rFonts w:ascii="Herculanum" w:hAnsi="Herculanum"/>
          <w:sz w:val="28"/>
          <w:szCs w:val="17"/>
        </w:rPr>
        <w:t>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AD5725" w:rsidRPr="00AD5725" w:rsidRDefault="005A46DF" w:rsidP="00AD5725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AD5725" w:rsidRPr="00AD5725">
        <w:rPr>
          <w:rFonts w:ascii="Georgia" w:hAnsi="Georgia"/>
          <w:sz w:val="20"/>
        </w:rPr>
        <w:t>Consensus meetings</w:t>
      </w:r>
    </w:p>
    <w:p w:rsidR="00AD5725" w:rsidRPr="00AD5725" w:rsidRDefault="00AD5725" w:rsidP="00AD5725">
      <w:pPr>
        <w:shd w:val="clear" w:color="auto" w:fill="FFFFFF"/>
        <w:rPr>
          <w:rFonts w:ascii="Georgia" w:hAnsi="Georgia"/>
          <w:sz w:val="20"/>
        </w:rPr>
      </w:pPr>
      <w:r w:rsidRPr="00AD5725">
        <w:rPr>
          <w:rFonts w:ascii="Georgia" w:hAnsi="Georgia"/>
          <w:sz w:val="20"/>
        </w:rPr>
        <w:t>STEP Home week 9, planning, step home paper</w:t>
      </w:r>
    </w:p>
    <w:p w:rsidR="00AD5725" w:rsidRPr="00AD5725" w:rsidRDefault="00AD5725" w:rsidP="00AD5725">
      <w:pPr>
        <w:shd w:val="clear" w:color="auto" w:fill="FFFFFF"/>
        <w:rPr>
          <w:rFonts w:ascii="Georgia" w:hAnsi="Georgia"/>
          <w:sz w:val="20"/>
        </w:rPr>
      </w:pPr>
      <w:r w:rsidRPr="00AD5725">
        <w:rPr>
          <w:rFonts w:ascii="Georgia" w:hAnsi="Georgia"/>
          <w:sz w:val="20"/>
        </w:rPr>
        <w:t>Interview with Morgan Marruso</w:t>
      </w:r>
    </w:p>
    <w:p w:rsidR="0037327D" w:rsidRPr="006E5BEF" w:rsidRDefault="00AD5725" w:rsidP="00AD5725">
      <w:pPr>
        <w:shd w:val="clear" w:color="auto" w:fill="FFFFFF"/>
        <w:rPr>
          <w:rFonts w:ascii="Georgia" w:hAnsi="Georgia"/>
          <w:sz w:val="20"/>
        </w:rPr>
      </w:pPr>
      <w:r w:rsidRPr="00AD5725">
        <w:rPr>
          <w:rFonts w:ascii="Georgia" w:hAnsi="Georgia"/>
          <w:sz w:val="20"/>
        </w:rPr>
        <w:t>CPT with TRT408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Ariye’s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AD5725" w:rsidRPr="00AD5725">
        <w:rPr>
          <w:rFonts w:ascii="Georgia" w:hAnsi="Georgia"/>
          <w:sz w:val="20"/>
        </w:rPr>
        <w:t>This week I addressed IRB corrections for Marty Shenton's continuing review, grant preparation, trying to schedule a participant for Shenton study, and we did a Pilot scan for Shenton's study- all went well.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AD5725" w:rsidRPr="00AD5725">
        <w:rPr>
          <w:rFonts w:ascii="Georgia" w:hAnsi="Georgia"/>
          <w:sz w:val="20"/>
          <w:szCs w:val="17"/>
        </w:rPr>
        <w:t>TRACTS consensus, Houston consensus, Morgan Postdoc Applicant visit, Lauren BATL v Polytrauma paper, Laura CVLT close blast paper, TRACTS cohort paper – getting closer, Neuropsychology review, STEP Home Feasibility paper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AD5725" w:rsidRPr="00AD5725">
        <w:rPr>
          <w:rFonts w:ascii="Georgia" w:hAnsi="Georgia"/>
          <w:sz w:val="20"/>
        </w:rPr>
        <w:t>I have been working on normalizing RESPONSE brain scans with Cory. I have been working on the BRAVE dataset and looking into papers to support our potential findings. I am also in the process of cleaning the RESPONSE dataset with Mallory.  We are also continuing with RESPONSE recruitment.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  <w:r w:rsidR="00AD5725" w:rsidRPr="00AD5725">
        <w:rPr>
          <w:rFonts w:ascii="Georgia" w:hAnsi="Georgia"/>
          <w:sz w:val="20"/>
          <w:szCs w:val="17"/>
        </w:rPr>
        <w:t>Ran 1 billion rank sum tests with Mike and David. Otherwise, continuing with ongoing data analyses.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2D28E6" w:rsidRPr="002D28E6">
        <w:rPr>
          <w:rFonts w:ascii="Georgia" w:hAnsi="Georgia"/>
          <w:sz w:val="20"/>
          <w:szCs w:val="17"/>
        </w:rPr>
        <w:t>Newsletter mailing, scoring/ scanning, teleforms, STEP Home wk. 9, STEP data entry, IRB work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2D28E6" w:rsidRPr="002D28E6">
        <w:t xml:space="preserve"> </w:t>
      </w:r>
      <w:r w:rsidR="002D28E6">
        <w:rPr>
          <w:rFonts w:ascii="Georgia" w:hAnsi="Georgia"/>
          <w:noProof/>
          <w:sz w:val="20"/>
          <w:szCs w:val="17"/>
        </w:rPr>
        <w:drawing>
          <wp:inline distT="0" distB="0" distL="0" distR="0">
            <wp:extent cx="533400" cy="71120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8E6">
        <w:t xml:space="preserve"> </w:t>
      </w:r>
      <w:r w:rsidR="002D28E6">
        <w:rPr>
          <w:rFonts w:ascii="Georgia" w:hAnsi="Georgia"/>
          <w:sz w:val="20"/>
          <w:szCs w:val="17"/>
        </w:rPr>
        <w:t>On vacation in Japan, rode a bullet train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2D28E6" w:rsidRPr="002D28E6">
        <w:rPr>
          <w:rFonts w:ascii="Georgia" w:hAnsi="Georgia"/>
          <w:sz w:val="20"/>
          <w:szCs w:val="17"/>
        </w:rPr>
        <w:t>STEP Home week 9, various repository responsibilities, Core B admin, one new VR intake (CRV referral), follow-up work with other VR clients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  <w:r w:rsidR="00AD5725" w:rsidRPr="00AD5725">
        <w:rPr>
          <w:rFonts w:ascii="Georgia" w:hAnsi="Georgia"/>
          <w:sz w:val="20"/>
        </w:rPr>
        <w:t>TRACTS participant, Spark award webinars and project planning, NSI, Chapter, interview with Morgan, WHS-GEC resource guide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2D28E6" w:rsidRPr="002D28E6">
        <w:rPr>
          <w:rFonts w:ascii="Georgia" w:hAnsi="Georgia"/>
          <w:sz w:val="20"/>
        </w:rPr>
        <w:t>NSI paper—additional analyses to address reviewer comments; TBI and suicide paper—all authors sent final comments, plan to submit over the weekend; Avanir—met to discuss further collaboration; set up meeting for potential statistics RA this Friday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AD5725" w:rsidRPr="00AD5725" w:rsidRDefault="006A28EB" w:rsidP="00AD5725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Lissa’s Learning</w:t>
      </w:r>
      <w:r w:rsidR="0054545F">
        <w:rPr>
          <w:rFonts w:ascii="Georgia" w:hAnsi="Georgia"/>
          <w:sz w:val="20"/>
        </w:rPr>
        <w:t>s</w:t>
      </w:r>
      <w:r>
        <w:rPr>
          <w:rFonts w:ascii="Georgia" w:hAnsi="Georgia"/>
          <w:sz w:val="20"/>
        </w:rPr>
        <w:t>:</w:t>
      </w:r>
      <w:r w:rsidR="00AD5725" w:rsidRPr="00AD5725">
        <w:t xml:space="preserve"> </w:t>
      </w:r>
      <w:r w:rsidR="00AD5725" w:rsidRPr="00AD5725">
        <w:rPr>
          <w:rFonts w:ascii="Georgia" w:hAnsi="Georgia"/>
          <w:sz w:val="20"/>
        </w:rPr>
        <w:t>Visited Alice Cronin-Golomb's lab to work on getting an eye tracking/pupil tracking task working, with good success</w:t>
      </w:r>
    </w:p>
    <w:p w:rsidR="00AD5725" w:rsidRPr="00AD5725" w:rsidRDefault="00AD5725" w:rsidP="00AD5725">
      <w:pPr>
        <w:rPr>
          <w:rFonts w:ascii="Georgia" w:hAnsi="Georgia"/>
          <w:sz w:val="20"/>
        </w:rPr>
      </w:pPr>
      <w:r w:rsidRPr="00AD5725">
        <w:rPr>
          <w:rFonts w:ascii="Georgia" w:hAnsi="Georgia"/>
          <w:sz w:val="20"/>
        </w:rPr>
        <w:t>-Started writing an algorithm to automatically identify a particular gradCPT phenotype I found in the TRACTS data</w:t>
      </w:r>
    </w:p>
    <w:p w:rsidR="00AD5725" w:rsidRPr="00AD5725" w:rsidRDefault="00AD5725" w:rsidP="00AD5725">
      <w:pPr>
        <w:rPr>
          <w:rFonts w:ascii="Georgia" w:hAnsi="Georgia"/>
          <w:sz w:val="20"/>
        </w:rPr>
      </w:pPr>
      <w:r w:rsidRPr="00AD5725">
        <w:rPr>
          <w:rFonts w:ascii="Georgia" w:hAnsi="Georgia"/>
          <w:sz w:val="20"/>
        </w:rPr>
        <w:t>-Worked with Mike and Joe on yet another revision of the gender paper</w:t>
      </w:r>
    </w:p>
    <w:p w:rsidR="0037327D" w:rsidRPr="006E5BEF" w:rsidRDefault="00AD5725" w:rsidP="00AD5725">
      <w:pPr>
        <w:rPr>
          <w:rFonts w:ascii="Georgia" w:hAnsi="Georgia"/>
          <w:sz w:val="20"/>
        </w:rPr>
      </w:pPr>
      <w:r w:rsidRPr="00AD5725">
        <w:rPr>
          <w:rFonts w:ascii="Georgia" w:hAnsi="Georgia"/>
          <w:sz w:val="20"/>
        </w:rPr>
        <w:t>-Summarized all the analysis I've done so far on the TRACTS gradCPT data, in the process of deciding if it'll make a good paper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  <w:r w:rsidR="002D28E6" w:rsidRPr="002D28E6">
        <w:rPr>
          <w:rFonts w:ascii="Georgia" w:hAnsi="Georgia"/>
          <w:sz w:val="20"/>
        </w:rPr>
        <w:t>PET processing, CDA Letter of intent, breath hold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AD5725" w:rsidRPr="00AD5725">
        <w:rPr>
          <w:rFonts w:ascii="Georgia" w:hAnsi="Georgia"/>
          <w:sz w:val="20"/>
          <w:szCs w:val="17"/>
        </w:rPr>
        <w:t>I submitted an amendment to update our MRI screen, I've been recruiting new participants for TMS, running analyses on the TRACTS datset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B73FA5">
        <w:rPr>
          <w:rFonts w:ascii="Georgia" w:hAnsi="Georgia"/>
          <w:sz w:val="20"/>
        </w:rPr>
        <w:t>ALERT audit prep, newsletter mailing, BVMT scoring, Shenton participant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AD5725" w:rsidRPr="00AD5725">
        <w:t xml:space="preserve"> </w:t>
      </w:r>
      <w:r w:rsidR="00AD5725" w:rsidRPr="00AD5725">
        <w:rPr>
          <w:rFonts w:ascii="Georgia" w:hAnsi="Georgia"/>
          <w:sz w:val="20"/>
        </w:rPr>
        <w:t>TRACTS testing, scoring, IRB paperwork and literature review for exercise study, CPX data entry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8E6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4A92"/>
    <w:rsid w:val="009954B1"/>
    <w:rsid w:val="00996E34"/>
    <w:rsid w:val="00997297"/>
    <w:rsid w:val="009A0E2E"/>
    <w:rsid w:val="009A2052"/>
    <w:rsid w:val="009C107C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D5725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73FA5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36D93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7982"/>
    <w:rsid w:val="00F81A0A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1102</Words>
  <Characters>6282</Characters>
  <Application>Microsoft Macintosh Word</Application>
  <DocSecurity>0</DocSecurity>
  <Lines>52</Lines>
  <Paragraphs>12</Paragraphs>
  <ScaleCrop>false</ScaleCrop>
  <Company>Department of Veterans Affairs</Company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5</cp:revision>
  <cp:lastPrinted>2014-10-03T12:48:00Z</cp:lastPrinted>
  <dcterms:created xsi:type="dcterms:W3CDTF">2016-03-24T19:34:00Z</dcterms:created>
  <dcterms:modified xsi:type="dcterms:W3CDTF">2016-03-25T12:28:00Z</dcterms:modified>
</cp:coreProperties>
</file>