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D62531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 xml:space="preserve">August </w:t>
      </w:r>
      <w:r w:rsidR="006A4372">
        <w:rPr>
          <w:rFonts w:ascii="Herculanum" w:hAnsi="Herculanum"/>
          <w:sz w:val="28"/>
          <w:szCs w:val="17"/>
        </w:rPr>
        <w:t>7</w:t>
      </w:r>
      <w:r w:rsidR="00D2489A">
        <w:rPr>
          <w:rFonts w:ascii="Herculanum" w:hAnsi="Herculanum"/>
          <w:sz w:val="28"/>
          <w:szCs w:val="17"/>
        </w:rPr>
        <w:t>, 2015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Default="006E5BEF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Announcements:</w:t>
      </w:r>
    </w:p>
    <w:p w:rsidR="006E5BEF" w:rsidRPr="006E5BEF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6E5BEF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New Business:</w:t>
      </w:r>
      <w:r w:rsidR="00C4513C" w:rsidRPr="006E5BEF">
        <w:rPr>
          <w:rFonts w:ascii="Georgia" w:hAnsi="Georgia"/>
          <w:sz w:val="20"/>
          <w:szCs w:val="17"/>
        </w:rPr>
        <w:br/>
      </w:r>
    </w:p>
    <w:p w:rsidR="0037327D" w:rsidRPr="006E5BEF" w:rsidRDefault="005A46DF" w:rsidP="0037327D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Alex’s Adventures:</w:t>
      </w:r>
      <w:r w:rsidR="006B7338" w:rsidRPr="006E5BEF">
        <w:rPr>
          <w:rFonts w:ascii="Georgia" w:hAnsi="Georgia"/>
          <w:sz w:val="20"/>
        </w:rPr>
        <w:t xml:space="preserve"> </w:t>
      </w:r>
    </w:p>
    <w:p w:rsidR="005A46DF" w:rsidRPr="006E5BEF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 </w:t>
      </w:r>
    </w:p>
    <w:p w:rsidR="00DB7B09" w:rsidRPr="00DB7B09" w:rsidRDefault="005A46DF" w:rsidP="00DB7B09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Arkadiy’s Account: </w:t>
      </w:r>
      <w:r w:rsidR="00DB7B09" w:rsidRPr="00DB7B09">
        <w:rPr>
          <w:rFonts w:ascii="Georgia" w:hAnsi="Georgia"/>
          <w:sz w:val="20"/>
        </w:rPr>
        <w:t>Helping Gina with her grant submission (group organization data analysis for binge drinkers)</w:t>
      </w:r>
    </w:p>
    <w:p w:rsidR="00DB7B09" w:rsidRPr="00DB7B09" w:rsidRDefault="00DB7B09" w:rsidP="00DB7B09">
      <w:pPr>
        <w:shd w:val="clear" w:color="auto" w:fill="FFFFFF"/>
        <w:rPr>
          <w:rFonts w:ascii="Georgia" w:hAnsi="Georgia"/>
          <w:sz w:val="20"/>
        </w:rPr>
      </w:pPr>
      <w:r w:rsidRPr="00DB7B09">
        <w:rPr>
          <w:rFonts w:ascii="Georgia" w:hAnsi="Georgia"/>
          <w:sz w:val="20"/>
        </w:rPr>
        <w:t>- Working on updating my declaration for federal employment form and resume</w:t>
      </w:r>
    </w:p>
    <w:p w:rsidR="00DB7B09" w:rsidRPr="00DB7B09" w:rsidRDefault="00DB7B09" w:rsidP="00DB7B09">
      <w:pPr>
        <w:shd w:val="clear" w:color="auto" w:fill="FFFFFF"/>
        <w:rPr>
          <w:rFonts w:ascii="Georgia" w:hAnsi="Georgia"/>
          <w:sz w:val="20"/>
        </w:rPr>
      </w:pPr>
      <w:r w:rsidRPr="00DB7B09">
        <w:rPr>
          <w:rFonts w:ascii="Georgia" w:hAnsi="Georgia"/>
          <w:sz w:val="20"/>
        </w:rPr>
        <w:t>- Planning the GradCPT risk/reward study</w:t>
      </w:r>
    </w:p>
    <w:p w:rsidR="0037327D" w:rsidRPr="006E5BEF" w:rsidRDefault="00DB7B09" w:rsidP="00DB7B09">
      <w:pPr>
        <w:shd w:val="clear" w:color="auto" w:fill="FFFFFF"/>
        <w:rPr>
          <w:rFonts w:ascii="Georgia" w:hAnsi="Georgia"/>
          <w:sz w:val="20"/>
        </w:rPr>
      </w:pPr>
      <w:r w:rsidRPr="00DB7B09">
        <w:rPr>
          <w:rFonts w:ascii="Georgia" w:hAnsi="Georgia"/>
          <w:sz w:val="20"/>
        </w:rPr>
        <w:t>- LDH Consensus work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Cate's Collection: </w:t>
      </w:r>
      <w:r w:rsidR="006C5626">
        <w:rPr>
          <w:rFonts w:ascii="Georgia" w:hAnsi="Georgia"/>
          <w:sz w:val="20"/>
          <w:szCs w:val="17"/>
        </w:rPr>
        <w:t xml:space="preserve"> </w:t>
      </w:r>
      <w:r w:rsidR="00D62531" w:rsidRPr="00D62531">
        <w:rPr>
          <w:rFonts w:ascii="Georgia" w:hAnsi="Georgia"/>
          <w:sz w:val="20"/>
          <w:szCs w:val="17"/>
        </w:rPr>
        <w:t>Tracts consensus, LDH consensus, core B protocol descriptors for database (participants write up available for manuscripts), step data with Hannah and Anna, ins abstract planning, tracts methodology paper</w:t>
      </w:r>
    </w:p>
    <w:p w:rsidR="004167C8" w:rsidRDefault="004167C8" w:rsidP="0037327D">
      <w:pPr>
        <w:rPr>
          <w:rFonts w:ascii="Georgia" w:hAnsi="Georgia"/>
          <w:sz w:val="20"/>
          <w:szCs w:val="17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Chris’ Chronicles:</w:t>
      </w:r>
      <w:r w:rsidR="00DD2C9C" w:rsidRPr="006E5BEF">
        <w:rPr>
          <w:rFonts w:ascii="Georgia" w:hAnsi="Georgia"/>
          <w:sz w:val="20"/>
        </w:rPr>
        <w:t xml:space="preserve"> </w:t>
      </w:r>
      <w:r w:rsidR="0037327D" w:rsidRPr="006E5BEF">
        <w:rPr>
          <w:rFonts w:ascii="Georgia" w:hAnsi="Georgia"/>
          <w:sz w:val="20"/>
        </w:rPr>
        <w:t> </w:t>
      </w:r>
      <w:r w:rsidR="00DB7B09" w:rsidRPr="00DB7B09">
        <w:rPr>
          <w:rFonts w:ascii="Georgia" w:hAnsi="Georgia"/>
          <w:sz w:val="20"/>
        </w:rPr>
        <w:t>I have been doing a lot of data entry for RESPONSE. I have also been working on recruitment for RESPONSE and have a new participant scheduled for next week. We are working on re-submitting our sleep paper and expecting to finish by early next week. I have also been working on analyses examining the relationship between functional outcomes and PTSD.</w:t>
      </w:r>
    </w:p>
    <w:p w:rsidR="005A46DF" w:rsidRPr="006E5BEF" w:rsidRDefault="004167C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 </w:t>
      </w: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Corbo's Convo: </w:t>
      </w:r>
      <w:r w:rsidR="00DB7B09" w:rsidRPr="00DB7B09">
        <w:rPr>
          <w:rFonts w:ascii="Georgia" w:hAnsi="Georgia"/>
          <w:sz w:val="20"/>
        </w:rPr>
        <w:t>Work on GradCPT-ELT, Work on ELT-DTI-Neuropsych (last round of analyses), Work on ELT-MetaSx, helped empty the MRI suite, review a paper, Pain paper not yet rejected from Journal of Psychiatric Research.</w:t>
      </w:r>
    </w:p>
    <w:p w:rsidR="006C5626" w:rsidRDefault="006C5626" w:rsidP="005A46DF">
      <w:pPr>
        <w:rPr>
          <w:rFonts w:ascii="Georgia" w:hAnsi="Georgia"/>
          <w:sz w:val="20"/>
        </w:rPr>
      </w:pPr>
    </w:p>
    <w:p w:rsidR="004167C8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DeGutis' Details: 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6E5BEF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Esterman's Events: </w:t>
      </w:r>
    </w:p>
    <w:p w:rsidR="009F38A8" w:rsidRPr="006E5BEF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223548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Fitzy</w:t>
      </w:r>
      <w:r w:rsidR="009F38A8" w:rsidRPr="006E5BEF">
        <w:rPr>
          <w:rFonts w:ascii="Georgia" w:hAnsi="Georgia"/>
          <w:sz w:val="20"/>
          <w:szCs w:val="17"/>
        </w:rPr>
        <w:t>’s Facts</w:t>
      </w:r>
      <w:r w:rsidRPr="006E5BEF">
        <w:rPr>
          <w:rFonts w:ascii="Georgia" w:hAnsi="Georgia"/>
          <w:sz w:val="20"/>
          <w:szCs w:val="17"/>
        </w:rPr>
        <w:t xml:space="preserve">: </w:t>
      </w:r>
      <w:r w:rsidR="00DB7B09" w:rsidRPr="00DB7B09">
        <w:rPr>
          <w:rFonts w:ascii="Georgia" w:hAnsi="Georgia"/>
          <w:sz w:val="20"/>
          <w:szCs w:val="17"/>
        </w:rPr>
        <w:t>Working on HR postings, WOC appointments, Work orders for Jonathan Bean, placing orders, and travel.</w:t>
      </w:r>
    </w:p>
    <w:p w:rsidR="00C23831" w:rsidRPr="006E5BEF" w:rsidRDefault="00C23831" w:rsidP="005A46DF">
      <w:pPr>
        <w:rPr>
          <w:rFonts w:ascii="Georgia" w:hAnsi="Georgia"/>
          <w:sz w:val="20"/>
          <w:szCs w:val="17"/>
        </w:rPr>
      </w:pPr>
    </w:p>
    <w:p w:rsidR="004167C8" w:rsidRDefault="00C23831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Francesca:</w:t>
      </w:r>
      <w:r w:rsidR="00A434A8" w:rsidRPr="006E5BEF">
        <w:rPr>
          <w:rFonts w:ascii="Georgia" w:hAnsi="Georgia"/>
          <w:sz w:val="20"/>
          <w:szCs w:val="17"/>
        </w:rPr>
        <w:t xml:space="preserve"> </w:t>
      </w:r>
      <w:r w:rsidR="00C63038" w:rsidRPr="00C63038">
        <w:rPr>
          <w:rFonts w:ascii="Georgia" w:hAnsi="Georgia"/>
          <w:sz w:val="20"/>
          <w:szCs w:val="17"/>
        </w:rPr>
        <w:t>Continuing with ongoing data analyses. Started programming new version of the gradCPT that includes a peripheral localization task.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CD53AE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Grande's Going-Ons: </w:t>
      </w:r>
    </w:p>
    <w:p w:rsidR="00CD53AE" w:rsidRDefault="00CD53AE" w:rsidP="005A46DF">
      <w:pPr>
        <w:rPr>
          <w:rFonts w:ascii="Georgia" w:hAnsi="Georgia"/>
          <w:sz w:val="20"/>
          <w:szCs w:val="17"/>
        </w:rPr>
      </w:pPr>
    </w:p>
    <w:p w:rsidR="00DB7B09" w:rsidRDefault="00CD53AE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Hannah’s Happenings:</w:t>
      </w:r>
      <w:r w:rsidR="005A46DF" w:rsidRPr="006E5BEF">
        <w:rPr>
          <w:rFonts w:ascii="Georgia" w:hAnsi="Georgia"/>
          <w:sz w:val="20"/>
          <w:szCs w:val="17"/>
        </w:rPr>
        <w:t> </w:t>
      </w:r>
      <w:r w:rsidR="006A4372" w:rsidRPr="006A4372">
        <w:rPr>
          <w:rFonts w:ascii="Georgia" w:hAnsi="Georgia"/>
          <w:sz w:val="20"/>
          <w:szCs w:val="17"/>
        </w:rPr>
        <w:t>Observed and tested TRACTS participant with Lauren, STEP Home week 7, STEP Home data entry/verification, lit reviews for INS abstract.</w:t>
      </w:r>
    </w:p>
    <w:p w:rsidR="00DB7B09" w:rsidRDefault="00DB7B09" w:rsidP="005A46DF">
      <w:pPr>
        <w:rPr>
          <w:rFonts w:ascii="Georgia" w:hAnsi="Georgia"/>
          <w:sz w:val="20"/>
          <w:szCs w:val="17"/>
        </w:rPr>
      </w:pPr>
    </w:p>
    <w:p w:rsidR="008352FF" w:rsidRPr="006E5BEF" w:rsidRDefault="00DB7B09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 xml:space="preserve">Hide: </w:t>
      </w:r>
      <w:r w:rsidRPr="00DB7B09">
        <w:rPr>
          <w:rFonts w:ascii="Georgia" w:hAnsi="Georgia"/>
          <w:sz w:val="20"/>
          <w:szCs w:val="17"/>
        </w:rPr>
        <w:t>For the BRAVE Study, a new subject was trained. For the ALERT Study, a task-switching task for pre-/post-treatment assessment was examined. For the RESPONSE Study, one site expressed interest in distributing brochures for recruiting new stroke participants for the study, and is awaiting final confirmation.</w:t>
      </w:r>
    </w:p>
    <w:p w:rsidR="00E63B97" w:rsidRPr="006E5BEF" w:rsidRDefault="00E63B97" w:rsidP="00887EA4">
      <w:pPr>
        <w:rPr>
          <w:rFonts w:ascii="Georgia" w:hAnsi="Georgia"/>
          <w:sz w:val="20"/>
          <w:szCs w:val="17"/>
        </w:rPr>
      </w:pPr>
    </w:p>
    <w:p w:rsidR="00887EA4" w:rsidRPr="006E5BEF" w:rsidRDefault="005A46DF" w:rsidP="00887EA4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Hursh’s Highlights: </w:t>
      </w:r>
      <w:r w:rsidR="004167C8" w:rsidRPr="006E5BEF">
        <w:rPr>
          <w:rFonts w:ascii="Georgia" w:hAnsi="Georgia"/>
          <w:sz w:val="20"/>
          <w:szCs w:val="17"/>
        </w:rPr>
        <w:t xml:space="preserve"> </w:t>
      </w:r>
      <w:r w:rsidR="00DB7B09" w:rsidRPr="00DB7B09">
        <w:rPr>
          <w:rFonts w:ascii="Georgia" w:hAnsi="Georgia"/>
          <w:sz w:val="20"/>
          <w:szCs w:val="17"/>
        </w:rPr>
        <w:t>STEP Home week 7 (ran group by myself!), numerous Core B and repository IRB/admin duties, follow-up with a couple VR clients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6C5626" w:rsidRDefault="0037327D" w:rsidP="001F5BF4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Jackson’s Jive: </w:t>
      </w:r>
    </w:p>
    <w:p w:rsidR="0037327D" w:rsidRPr="006E5BEF" w:rsidRDefault="0037327D" w:rsidP="001F5BF4">
      <w:pPr>
        <w:rPr>
          <w:rFonts w:ascii="Georgia" w:hAnsi="Georgia"/>
          <w:sz w:val="20"/>
        </w:rPr>
      </w:pPr>
    </w:p>
    <w:p w:rsidR="006C5626" w:rsidRDefault="005A46DF" w:rsidP="006C562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Jenn’s Jingle: </w:t>
      </w:r>
      <w:r w:rsidR="00782FDA" w:rsidRPr="00782FDA">
        <w:rPr>
          <w:rFonts w:ascii="Georgia" w:hAnsi="Georgia"/>
          <w:sz w:val="20"/>
        </w:rPr>
        <w:t>CIRCA--database update (will be out by Friday); TRACTS—LDH verification, met with Ann and Kristin for smoking paper and will have draft by end of August, updated database for NSI paper, analyses for Gina’s presentation; Avanir—received R&amp;R for paper #2 and will add to Jim’s responses</w:t>
      </w:r>
    </w:p>
    <w:p w:rsidR="009F38A8" w:rsidRPr="006E5BEF" w:rsidRDefault="009F38A8" w:rsidP="005A46DF">
      <w:pPr>
        <w:rPr>
          <w:rFonts w:ascii="Georgia" w:hAnsi="Georgia"/>
          <w:sz w:val="20"/>
        </w:rPr>
      </w:pPr>
    </w:p>
    <w:p w:rsidR="0037327D" w:rsidRPr="006E5BEF" w:rsidRDefault="009F38A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Leritz’s Lowdown: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7649C6" w:rsidRPr="007649C6" w:rsidRDefault="00E1756A" w:rsidP="007649C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Mallory’s Moments:</w:t>
      </w:r>
      <w:r w:rsidR="00DB7B09" w:rsidRPr="00DB7B09">
        <w:t xml:space="preserve"> </w:t>
      </w:r>
      <w:r w:rsidR="00DB7B09" w:rsidRPr="00DB7B09">
        <w:rPr>
          <w:rFonts w:ascii="Georgia" w:hAnsi="Georgia"/>
          <w:sz w:val="20"/>
        </w:rPr>
        <w:t xml:space="preserve">This week I test a V0 for BRAVE and did the scoring and data entry for that, I ran a RESPONSE V1 and scored for that, and I've been working on analyzing some training data. </w:t>
      </w:r>
      <w:r w:rsidR="00CF659C" w:rsidRPr="006E5BEF">
        <w:rPr>
          <w:rFonts w:ascii="Georgia" w:hAnsi="Georgia"/>
          <w:sz w:val="20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37327D" w:rsidRPr="006E5BEF" w:rsidRDefault="005A46DF" w:rsidP="0037327D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Meghan’s Missive:</w:t>
      </w:r>
      <w:r w:rsidR="0043390A" w:rsidRPr="006E5BEF">
        <w:rPr>
          <w:rFonts w:ascii="Georgia" w:hAnsi="Georgia"/>
          <w:sz w:val="20"/>
        </w:rPr>
        <w:t xml:space="preserve"> </w:t>
      </w:r>
    </w:p>
    <w:p w:rsidR="007649C6" w:rsidRDefault="007649C6" w:rsidP="005A46DF">
      <w:pPr>
        <w:rPr>
          <w:rFonts w:ascii="Georgia" w:hAnsi="Georgia"/>
          <w:sz w:val="20"/>
        </w:rPr>
      </w:pPr>
    </w:p>
    <w:p w:rsidR="007649C6" w:rsidRDefault="007649C6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Melissa’s Musings:</w:t>
      </w:r>
    </w:p>
    <w:p w:rsidR="00E63B97" w:rsidRPr="006E5BEF" w:rsidRDefault="00E63B97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E63B97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Michelle's Marvels: </w:t>
      </w:r>
    </w:p>
    <w:p w:rsidR="008352FF" w:rsidRPr="006E5BEF" w:rsidRDefault="008352FF" w:rsidP="005A46DF">
      <w:pPr>
        <w:rPr>
          <w:rFonts w:ascii="Georgia" w:hAnsi="Georgia"/>
          <w:sz w:val="20"/>
        </w:rPr>
      </w:pPr>
    </w:p>
    <w:p w:rsidR="0037327D" w:rsidRPr="006E5BEF" w:rsidRDefault="008352F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Nordstrom’s Notes: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Powell’s Points: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Radigan’s Rants:</w:t>
      </w:r>
      <w:r w:rsidR="00CF659C" w:rsidRPr="006E5BEF">
        <w:rPr>
          <w:rFonts w:ascii="Georgia" w:hAnsi="Georgia"/>
          <w:sz w:val="20"/>
        </w:rPr>
        <w:t xml:space="preserve"> </w:t>
      </w:r>
      <w:r w:rsidR="00E85B7A">
        <w:rPr>
          <w:rFonts w:ascii="Georgia" w:hAnsi="Georgia"/>
          <w:sz w:val="20"/>
        </w:rPr>
        <w:t xml:space="preserve">Tested 2 tracts participants, scoring, worked on Close Blast + CVLT paper with Laura, looking at close blast and cardio metabolic factors with Betsy, ALERT screening visit, ALERT safety continuing review, submitted ALERT PHC continuing review </w:t>
      </w:r>
    </w:p>
    <w:p w:rsidR="00C23831" w:rsidRPr="006E5BEF" w:rsidRDefault="00C23831" w:rsidP="005A46DF">
      <w:pPr>
        <w:rPr>
          <w:rFonts w:ascii="Georgia" w:hAnsi="Georgia"/>
          <w:sz w:val="20"/>
        </w:rPr>
      </w:pPr>
    </w:p>
    <w:p w:rsidR="003E3C04" w:rsidRDefault="00C23831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Randall’s Riff-Raff:</w:t>
      </w:r>
      <w:r w:rsidR="006B7338" w:rsidRPr="006E5BEF">
        <w:rPr>
          <w:rFonts w:ascii="Georgia" w:hAnsi="Georgia"/>
          <w:sz w:val="20"/>
        </w:rPr>
        <w:t xml:space="preserve"> </w:t>
      </w:r>
    </w:p>
    <w:p w:rsidR="003E3C04" w:rsidRDefault="003E3C04" w:rsidP="005A46DF">
      <w:pPr>
        <w:rPr>
          <w:rFonts w:ascii="Georgia" w:hAnsi="Georgia"/>
          <w:sz w:val="20"/>
        </w:rPr>
      </w:pPr>
    </w:p>
    <w:p w:rsidR="00497D7A" w:rsidRDefault="003E3C04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Ryan’s Run-Down:</w:t>
      </w:r>
      <w:r w:rsidR="00DB7B09">
        <w:rPr>
          <w:rFonts w:ascii="Georgia" w:hAnsi="Georgia"/>
          <w:sz w:val="20"/>
        </w:rPr>
        <w:t xml:space="preserve"> </w:t>
      </w:r>
      <w:r w:rsidR="00DB7B09" w:rsidRPr="00DB7B09">
        <w:rPr>
          <w:rFonts w:ascii="Georgia" w:hAnsi="Georgia"/>
          <w:sz w:val="20"/>
        </w:rPr>
        <w:t>Observed Tracts testing and LDH consensus, worked on scheduling CPX testing, lit review, examined database for possible INS abstract ideas</w:t>
      </w:r>
    </w:p>
    <w:p w:rsidR="00CF659C" w:rsidRPr="006E5BEF" w:rsidRDefault="00CF659C" w:rsidP="005A46DF">
      <w:pPr>
        <w:rPr>
          <w:rFonts w:ascii="Georgia" w:hAnsi="Georgia"/>
          <w:sz w:val="20"/>
        </w:rPr>
      </w:pPr>
    </w:p>
    <w:p w:rsidR="00497D7A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Spielberg's Spiel: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5429B6" w:rsidRPr="006E5BEF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Trotter’s Tales:</w:t>
      </w:r>
      <w:r w:rsidR="00B141F0" w:rsidRPr="006E5BEF">
        <w:rPr>
          <w:rFonts w:ascii="Georgia" w:hAnsi="Georgia"/>
          <w:sz w:val="20"/>
        </w:rPr>
        <w:t xml:space="preserve"> </w:t>
      </w:r>
      <w:r w:rsidR="00C63038" w:rsidRPr="00C63038">
        <w:rPr>
          <w:rFonts w:ascii="Georgia" w:hAnsi="Georgia"/>
          <w:sz w:val="20"/>
        </w:rPr>
        <w:t>Finished working on neuroimaging presentation for David. Running DTI analyses. Working on data processing for Gina's grant submission. Helping Jesse move research equipment out of MRI suite.</w:t>
      </w:r>
    </w:p>
    <w:p w:rsidR="00223548" w:rsidRPr="006E5BEF" w:rsidRDefault="00223548" w:rsidP="005A46DF">
      <w:pPr>
        <w:rPr>
          <w:rFonts w:ascii="Georgia" w:hAnsi="Georgia"/>
          <w:sz w:val="20"/>
        </w:rPr>
      </w:pPr>
    </w:p>
    <w:p w:rsidR="00223548" w:rsidRPr="006E5BEF" w:rsidRDefault="00223548" w:rsidP="00223548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Vicky's Virtues: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tbl>
      <w:tblPr>
        <w:tblW w:w="10580" w:type="dxa"/>
        <w:tblInd w:w="95" w:type="dxa"/>
        <w:tblLook w:val="0000"/>
      </w:tblPr>
      <w:tblGrid>
        <w:gridCol w:w="809"/>
        <w:gridCol w:w="3442"/>
        <w:gridCol w:w="1113"/>
        <w:gridCol w:w="1019"/>
        <w:gridCol w:w="1031"/>
        <w:gridCol w:w="1122"/>
        <w:gridCol w:w="2044"/>
      </w:tblGrid>
      <w:tr w:rsidR="00DB7B09" w:rsidRPr="00DB7B09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B7B09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B7B09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B7B09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B7B09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B7B09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B7B09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B7B09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DB7B09" w:rsidRPr="00DB7B09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B7B09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B7B09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B7B09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B7B09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B7B09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B7B09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B7B09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DB7B09" w:rsidRPr="00DB7B09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7B09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7B09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7B09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Eyeblink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 xml:space="preserve">Cognitive Processing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Relating Cortical Function to Cerebrovascular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Brief Cognitive Assessment in Individuals at Risk for Cerebrovascular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 xml:space="preserve">Noise-Enhanced Galvanic Vestibular Stimulation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Milberg, 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7B09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7B09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7B09">
              <w:rPr>
                <w:rFonts w:ascii="Calibri" w:hAnsi="Calibri"/>
                <w:color w:val="000000"/>
                <w:sz w:val="16"/>
                <w:szCs w:val="16"/>
              </w:rPr>
              <w:t>Non-spatial Attention Training and the Amelioration of Hemispatial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7B09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E85B7A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  <w:r w:rsidR="00E85B7A" w:rsidRPr="00E85B7A">
              <w:rPr>
                <w:rFonts w:ascii="Calibri" w:hAnsi="Calibri"/>
                <w:sz w:val="16"/>
                <w:szCs w:val="16"/>
              </w:rPr>
              <w:t>1 new and 1 repeat ICF, received newsletter approval, disapproval to mail CTQ alone but approval to mail it as part of group of questionnaires, submitted amendment to add Erika Wolf to study staff</w:t>
            </w:r>
          </w:p>
        </w:tc>
      </w:tr>
      <w:tr w:rsidR="00DB7B09" w:rsidRPr="00DB7B09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Structural and Functional Neuroimaging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McGlinchey, 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Rasmusson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Megan P.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7B09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B7B09">
              <w:rPr>
                <w:rFonts w:ascii="Calibri" w:hAnsi="Calibri"/>
                <w:color w:val="000000"/>
                <w:sz w:val="16"/>
                <w:szCs w:val="16"/>
              </w:rPr>
              <w:t>Does retrogensis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McGlinchey, Hursh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B7A" w:rsidRPr="00E85B7A" w:rsidRDefault="00DB7B09" w:rsidP="00E85B7A">
            <w:pPr>
              <w:rPr>
                <w:rFonts w:ascii="Times" w:hAnsi="Times"/>
                <w:sz w:val="20"/>
                <w:szCs w:val="20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  <w:proofErr w:type="gramStart"/>
            <w:r w:rsidR="00E85B7A" w:rsidRPr="00E85B7A">
              <w:rPr>
                <w:rFonts w:ascii="Georgia" w:hAnsi="Georgia"/>
                <w:color w:val="222222"/>
                <w:shd w:val="clear" w:color="auto" w:fill="FFFFFF"/>
              </w:rPr>
              <w:t>no</w:t>
            </w:r>
            <w:proofErr w:type="gramEnd"/>
            <w:r w:rsidR="00E85B7A" w:rsidRPr="00E85B7A">
              <w:rPr>
                <w:rFonts w:ascii="Georgia" w:hAnsi="Georgia"/>
                <w:color w:val="222222"/>
                <w:shd w:val="clear" w:color="auto" w:fill="FFFFFF"/>
              </w:rPr>
              <w:t xml:space="preserve"> new updates</w:t>
            </w:r>
          </w:p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B7B09" w:rsidRPr="00DB7B09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Use of Publicly Available and Anonymized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Using transcranial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(mTBI)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DB7B09">
              <w:rPr>
                <w:rFonts w:ascii="Calibri" w:hAnsi="Calibri"/>
                <w:color w:val="333333"/>
                <w:sz w:val="16"/>
                <w:szCs w:val="16"/>
              </w:rPr>
              <w:t>Tau Biomarkers Following Blast mTBI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  <w:r w:rsidR="00E85B7A">
              <w:rPr>
                <w:rFonts w:ascii="Calibri" w:hAnsi="Calibri"/>
                <w:sz w:val="16"/>
                <w:szCs w:val="16"/>
              </w:rPr>
              <w:t>I new LP ICF</w:t>
            </w:r>
          </w:p>
        </w:tc>
      </w:tr>
      <w:tr w:rsidR="00DB7B09" w:rsidRPr="00DB7B09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B7A" w:rsidRPr="00E85B7A" w:rsidRDefault="00DB7B09" w:rsidP="00E85B7A">
            <w:pPr>
              <w:rPr>
                <w:rFonts w:ascii="Times" w:hAnsi="Times"/>
                <w:sz w:val="20"/>
                <w:szCs w:val="20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  <w:r w:rsidR="00E85B7A" w:rsidRPr="00E85B7A">
              <w:rPr>
                <w:rFonts w:ascii="Georgia" w:hAnsi="Georgia"/>
                <w:color w:val="222222"/>
                <w:shd w:val="clear" w:color="auto" w:fill="FFFFFF"/>
              </w:rPr>
              <w:t>Wolf DUA signed by ISO/PO</w:t>
            </w:r>
          </w:p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B7B09" w:rsidRPr="00DB7B09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Megan P.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372" w:rsidRPr="006A4372" w:rsidRDefault="00DB7B09" w:rsidP="006A4372">
            <w:pPr>
              <w:rPr>
                <w:rFonts w:ascii="Times" w:hAnsi="Times"/>
                <w:sz w:val="20"/>
                <w:szCs w:val="20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  <w:proofErr w:type="gramStart"/>
            <w:r w:rsidR="006A4372" w:rsidRPr="006A4372">
              <w:rPr>
                <w:rFonts w:ascii="Arial" w:hAnsi="Arial"/>
                <w:color w:val="222222"/>
                <w:sz w:val="17"/>
                <w:szCs w:val="17"/>
                <w:shd w:val="clear" w:color="auto" w:fill="FFFFFF"/>
              </w:rPr>
              <w:t>received</w:t>
            </w:r>
            <w:proofErr w:type="gramEnd"/>
            <w:r w:rsidR="006A4372" w:rsidRPr="006A4372">
              <w:rPr>
                <w:rFonts w:ascii="Arial" w:hAnsi="Arial"/>
                <w:color w:val="222222"/>
                <w:sz w:val="17"/>
                <w:szCs w:val="17"/>
                <w:shd w:val="clear" w:color="auto" w:fill="FFFFFF"/>
              </w:rPr>
              <w:t xml:space="preserve"> approval to be added to study staff, submitted amendment to remove Megan from study staff </w:t>
            </w:r>
          </w:p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B7B09" w:rsidRPr="00DB7B09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Megan P.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372" w:rsidRPr="006A4372" w:rsidRDefault="00DB7B09" w:rsidP="006A4372">
            <w:pPr>
              <w:rPr>
                <w:rFonts w:ascii="Times" w:hAnsi="Times"/>
                <w:sz w:val="20"/>
                <w:szCs w:val="20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  <w:r w:rsidR="006A4372" w:rsidRPr="006A4372">
              <w:rPr>
                <w:rFonts w:ascii="Arial" w:hAnsi="Arial"/>
                <w:color w:val="222222"/>
                <w:sz w:val="17"/>
              </w:rPr>
              <w:t> </w:t>
            </w:r>
            <w:proofErr w:type="gramStart"/>
            <w:r w:rsidR="006A4372" w:rsidRPr="006A4372">
              <w:rPr>
                <w:rFonts w:ascii="Arial" w:hAnsi="Arial"/>
                <w:color w:val="222222"/>
                <w:sz w:val="17"/>
                <w:szCs w:val="17"/>
                <w:shd w:val="clear" w:color="auto" w:fill="FFFFFF"/>
              </w:rPr>
              <w:t>submitted</w:t>
            </w:r>
            <w:proofErr w:type="gramEnd"/>
            <w:r w:rsidR="006A4372" w:rsidRPr="006A4372">
              <w:rPr>
                <w:rFonts w:ascii="Arial" w:hAnsi="Arial"/>
                <w:color w:val="222222"/>
                <w:sz w:val="17"/>
                <w:szCs w:val="17"/>
                <w:shd w:val="clear" w:color="auto" w:fill="FFFFFF"/>
              </w:rPr>
              <w:t xml:space="preserve"> amendment for updated flyer, submitted amendment to remove Megan from study staff </w:t>
            </w:r>
          </w:p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B7B09" w:rsidRPr="00DB7B09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Study of Pseudobulbar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Jenn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Amick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DB7B09" w:rsidRPr="00DB7B09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09" w:rsidRPr="00DB7B09" w:rsidRDefault="00DB7B09" w:rsidP="00DB7B09">
            <w:pPr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B09" w:rsidRPr="00DB7B09" w:rsidRDefault="00DB7B09" w:rsidP="00DB7B0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B7B09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51AC9"/>
    <w:rsid w:val="00051D5D"/>
    <w:rsid w:val="000574CA"/>
    <w:rsid w:val="0006453B"/>
    <w:rsid w:val="00065FF4"/>
    <w:rsid w:val="000753EC"/>
    <w:rsid w:val="000758B0"/>
    <w:rsid w:val="00083400"/>
    <w:rsid w:val="000841BC"/>
    <w:rsid w:val="00090EA3"/>
    <w:rsid w:val="00091922"/>
    <w:rsid w:val="00093CDF"/>
    <w:rsid w:val="00094AA5"/>
    <w:rsid w:val="000B5359"/>
    <w:rsid w:val="000B53DD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718AA"/>
    <w:rsid w:val="001734A7"/>
    <w:rsid w:val="00176512"/>
    <w:rsid w:val="0019213E"/>
    <w:rsid w:val="001A19AD"/>
    <w:rsid w:val="001B58FC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3C04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0412D"/>
    <w:rsid w:val="00511310"/>
    <w:rsid w:val="00512143"/>
    <w:rsid w:val="00512733"/>
    <w:rsid w:val="00513EAC"/>
    <w:rsid w:val="00515AF9"/>
    <w:rsid w:val="00527148"/>
    <w:rsid w:val="00535758"/>
    <w:rsid w:val="005429B6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42E6"/>
    <w:rsid w:val="006A4372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4201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82FDA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3038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D53AE"/>
    <w:rsid w:val="00CF0324"/>
    <w:rsid w:val="00CF2F3C"/>
    <w:rsid w:val="00CF36CC"/>
    <w:rsid w:val="00CF4631"/>
    <w:rsid w:val="00CF659C"/>
    <w:rsid w:val="00CF7082"/>
    <w:rsid w:val="00D15268"/>
    <w:rsid w:val="00D21DCD"/>
    <w:rsid w:val="00D2466F"/>
    <w:rsid w:val="00D2489A"/>
    <w:rsid w:val="00D315A4"/>
    <w:rsid w:val="00D42229"/>
    <w:rsid w:val="00D42547"/>
    <w:rsid w:val="00D466E3"/>
    <w:rsid w:val="00D477B0"/>
    <w:rsid w:val="00D50297"/>
    <w:rsid w:val="00D60478"/>
    <w:rsid w:val="00D62531"/>
    <w:rsid w:val="00D73648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B7B09"/>
    <w:rsid w:val="00DC02FF"/>
    <w:rsid w:val="00DC274C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6B09"/>
    <w:rsid w:val="00E5221F"/>
    <w:rsid w:val="00E551A5"/>
    <w:rsid w:val="00E55D7D"/>
    <w:rsid w:val="00E63B97"/>
    <w:rsid w:val="00E771DC"/>
    <w:rsid w:val="00E85B7A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B6D"/>
    <w:rsid w:val="00F77982"/>
    <w:rsid w:val="00FA1611"/>
    <w:rsid w:val="00FB3B2F"/>
    <w:rsid w:val="00FC183A"/>
    <w:rsid w:val="00FD1A2B"/>
    <w:rsid w:val="00FD5CAD"/>
    <w:rsid w:val="00FE437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1241</Words>
  <Characters>7079</Characters>
  <Application>Microsoft Macintosh Word</Application>
  <DocSecurity>0</DocSecurity>
  <Lines>58</Lines>
  <Paragraphs>14</Paragraphs>
  <ScaleCrop>false</ScaleCrop>
  <Company>Department of Veterans Affairs</Company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6</cp:revision>
  <cp:lastPrinted>2014-10-03T12:48:00Z</cp:lastPrinted>
  <dcterms:created xsi:type="dcterms:W3CDTF">2015-08-06T12:25:00Z</dcterms:created>
  <dcterms:modified xsi:type="dcterms:W3CDTF">2015-08-07T13:02:00Z</dcterms:modified>
</cp:coreProperties>
</file>